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0BF" w:rsidRDefault="00726A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иностранных дел российской Федерации</w:t>
      </w:r>
    </w:p>
    <w:p w:rsidR="00DA20BF" w:rsidRDefault="00726A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DA20BF" w:rsidRDefault="00726A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Посольства России в Мексике</w:t>
      </w:r>
    </w:p>
    <w:p w:rsidR="00DA20BF" w:rsidRDefault="00726A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DA20BF" w:rsidRDefault="00DA20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/>
        <w:jc w:val="center"/>
        <w:rPr>
          <w:rFonts w:ascii="Times New Roman" w:hAnsi="Times New Roman"/>
          <w:b/>
        </w:rPr>
      </w:pPr>
    </w:p>
    <w:p w:rsidR="00DA20BF" w:rsidRDefault="00DA20BF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1154" w:type="dxa"/>
        <w:jc w:val="center"/>
        <w:tblLook w:val="04A0" w:firstRow="1" w:lastRow="0" w:firstColumn="1" w:lastColumn="0" w:noHBand="0" w:noVBand="1"/>
      </w:tblPr>
      <w:tblGrid>
        <w:gridCol w:w="10346"/>
        <w:gridCol w:w="266"/>
        <w:gridCol w:w="271"/>
        <w:gridCol w:w="271"/>
      </w:tblGrid>
      <w:tr w:rsidR="00DA20BF" w:rsidTr="007A047A">
        <w:trPr>
          <w:trHeight w:val="1507"/>
          <w:jc w:val="center"/>
        </w:trPr>
        <w:tc>
          <w:tcPr>
            <w:tcW w:w="2847" w:type="dxa"/>
          </w:tcPr>
          <w:tbl>
            <w:tblPr>
              <w:tblW w:w="9738" w:type="dxa"/>
              <w:tblInd w:w="392" w:type="dxa"/>
              <w:tblLook w:val="04A0" w:firstRow="1" w:lastRow="0" w:firstColumn="1" w:lastColumn="0" w:noHBand="0" w:noVBand="1"/>
            </w:tblPr>
            <w:tblGrid>
              <w:gridCol w:w="2495"/>
              <w:gridCol w:w="2350"/>
              <w:gridCol w:w="2418"/>
              <w:gridCol w:w="2475"/>
            </w:tblGrid>
            <w:tr w:rsidR="003C50F6" w:rsidRPr="00A92373" w:rsidTr="000C04E1">
              <w:tc>
                <w:tcPr>
                  <w:tcW w:w="2495" w:type="dxa"/>
                </w:tcPr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РАССМОТРЕНО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на заседании ШМО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предметов ЕМЦ                                    Протокол № 1 от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 xml:space="preserve">Руководитель ШМО                   </w:t>
                  </w:r>
                  <w:proofErr w:type="spellStart"/>
                  <w:r w:rsidRPr="00903540">
                    <w:rPr>
                      <w:rFonts w:ascii="Times New Roman" w:hAnsi="Times New Roman"/>
                      <w:lang w:eastAsia="zh-CN"/>
                    </w:rPr>
                    <w:t>Святкина</w:t>
                  </w:r>
                  <w:proofErr w:type="spellEnd"/>
                  <w:r w:rsidRPr="00903540">
                    <w:rPr>
                      <w:rFonts w:ascii="Times New Roman" w:hAnsi="Times New Roman"/>
                      <w:lang w:eastAsia="zh-CN"/>
                    </w:rPr>
                    <w:t xml:space="preserve"> С.В.</w:t>
                  </w:r>
                </w:p>
              </w:tc>
              <w:tc>
                <w:tcPr>
                  <w:tcW w:w="2350" w:type="dxa"/>
                </w:tcPr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СОГЛАСОВАНО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заместитель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директора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Дроздов А.В.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418" w:type="dxa"/>
                </w:tcPr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ПРИНЯТО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на заседании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педагогического совета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Протокол № 1 от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</w:tc>
              <w:tc>
                <w:tcPr>
                  <w:tcW w:w="2475" w:type="dxa"/>
                </w:tcPr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УТВЕРЖДЕНО                                                                 Приказом по Посольству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России в Мексике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Приказ № 173 от</w:t>
                  </w:r>
                </w:p>
                <w:p w:rsidR="003C50F6" w:rsidRPr="00903540" w:rsidRDefault="003C50F6" w:rsidP="003C50F6">
                  <w:pPr>
                    <w:pStyle w:val="aa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«04» сентября 2025 г.</w:t>
                  </w:r>
                </w:p>
              </w:tc>
            </w:tr>
          </w:tbl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59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77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4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 w:rsidR="00DA20BF" w:rsidTr="007A047A">
        <w:trPr>
          <w:trHeight w:val="499"/>
          <w:jc w:val="center"/>
        </w:trPr>
        <w:tc>
          <w:tcPr>
            <w:tcW w:w="2847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59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77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40" w:type="dxa"/>
          </w:tcPr>
          <w:p w:rsidR="00DA20BF" w:rsidRPr="007A047A" w:rsidRDefault="00DA20BF" w:rsidP="007A047A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 w:rsidR="00DA20BF" w:rsidTr="007A047A">
        <w:trPr>
          <w:trHeight w:val="252"/>
          <w:jc w:val="center"/>
        </w:trPr>
        <w:tc>
          <w:tcPr>
            <w:tcW w:w="2847" w:type="dxa"/>
          </w:tcPr>
          <w:p w:rsidR="00DA20BF" w:rsidRPr="003C50F6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59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77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40" w:type="dxa"/>
          </w:tcPr>
          <w:p w:rsidR="00DA20BF" w:rsidRPr="003C50F6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</w:tbl>
    <w:p w:rsidR="00DA20BF" w:rsidRDefault="00DA20BF">
      <w:pPr>
        <w:jc w:val="center"/>
        <w:rPr>
          <w:rFonts w:ascii="Times New Roman" w:hAnsi="Times New Roman"/>
          <w:b/>
        </w:rPr>
      </w:pPr>
    </w:p>
    <w:p w:rsidR="00DA20BF" w:rsidRDefault="00DA20BF">
      <w:pPr>
        <w:jc w:val="center"/>
        <w:rPr>
          <w:rFonts w:ascii="Times New Roman" w:hAnsi="Times New Roman"/>
          <w:b/>
        </w:rPr>
      </w:pPr>
    </w:p>
    <w:p w:rsidR="00DA20BF" w:rsidRDefault="00726A28">
      <w:pPr>
        <w:jc w:val="center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</w:rPr>
        <w:t>РАБОЧАЯ ПРОГРАММА</w:t>
      </w:r>
    </w:p>
    <w:p w:rsidR="00DA20BF" w:rsidRDefault="003C50F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 2025/</w:t>
      </w:r>
      <w:r w:rsidR="006A6230">
        <w:rPr>
          <w:rFonts w:ascii="Times New Roman" w:hAnsi="Times New Roman"/>
          <w:b/>
        </w:rPr>
        <w:t>2026</w:t>
      </w:r>
      <w:r w:rsidR="00726A28">
        <w:rPr>
          <w:rFonts w:ascii="Times New Roman" w:hAnsi="Times New Roman"/>
          <w:b/>
        </w:rPr>
        <w:t xml:space="preserve">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20BF" w:rsidRDefault="00726A2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  Географии</w:t>
      </w:r>
    </w:p>
    <w:p w:rsidR="00DA20BF" w:rsidRDefault="00726A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для 10 класса</w:t>
      </w:r>
    </w:p>
    <w:p w:rsidR="00DA20BF" w:rsidRDefault="00726A28" w:rsidP="003C50F6">
      <w:pPr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</w:rPr>
        <w:t>Уровень обучения  Основное общее</w:t>
      </w:r>
    </w:p>
    <w:p w:rsidR="00DA20BF" w:rsidRDefault="00726A28" w:rsidP="003C50F6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Общее количество часов   </w:t>
      </w:r>
      <w:r>
        <w:rPr>
          <w:rFonts w:ascii="Times New Roman" w:hAnsi="Times New Roman"/>
          <w:u w:val="single"/>
        </w:rPr>
        <w:t>34</w:t>
      </w:r>
    </w:p>
    <w:p w:rsidR="00DA20BF" w:rsidRDefault="00726A28" w:rsidP="003C50F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Количество часов в неделю </w:t>
      </w:r>
      <w:r>
        <w:rPr>
          <w:rFonts w:ascii="Times New Roman" w:hAnsi="Times New Roman"/>
          <w:u w:val="single"/>
        </w:rPr>
        <w:t>1</w:t>
      </w:r>
    </w:p>
    <w:p w:rsidR="00DA20BF" w:rsidRDefault="00726A28" w:rsidP="003C50F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 </w:t>
      </w:r>
      <w:r>
        <w:rPr>
          <w:rFonts w:ascii="Times New Roman" w:hAnsi="Times New Roman"/>
          <w:u w:val="single"/>
        </w:rPr>
        <w:t>Базовый</w:t>
      </w:r>
    </w:p>
    <w:p w:rsidR="00DA20BF" w:rsidRDefault="00726A28" w:rsidP="003C50F6">
      <w:pPr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Учитель    </w:t>
      </w:r>
      <w:proofErr w:type="spellStart"/>
      <w:r w:rsidR="006A6230">
        <w:rPr>
          <w:rFonts w:ascii="Times New Roman" w:hAnsi="Times New Roman"/>
          <w:u w:val="single"/>
        </w:rPr>
        <w:t>Святкина</w:t>
      </w:r>
      <w:proofErr w:type="spellEnd"/>
      <w:r w:rsidR="006A6230">
        <w:rPr>
          <w:rFonts w:ascii="Times New Roman" w:hAnsi="Times New Roman"/>
          <w:u w:val="single"/>
        </w:rPr>
        <w:t xml:space="preserve"> Софья Васильевна</w:t>
      </w:r>
      <w:r>
        <w:rPr>
          <w:rFonts w:ascii="Times New Roman" w:hAnsi="Times New Roman"/>
        </w:rPr>
        <w:t xml:space="preserve">                                                                                          </w:t>
      </w:r>
    </w:p>
    <w:p w:rsidR="00DA20BF" w:rsidRDefault="003C50F6" w:rsidP="003C50F6">
      <w:pPr>
        <w:shd w:val="clear" w:color="auto" w:fill="FFFFFF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География 10, </w:t>
      </w:r>
      <w:proofErr w:type="spellStart"/>
      <w:r>
        <w:rPr>
          <w:rFonts w:ascii="Times New Roman" w:hAnsi="Times New Roman"/>
          <w:u w:val="single"/>
        </w:rPr>
        <w:t>Максаковский</w:t>
      </w:r>
      <w:proofErr w:type="spellEnd"/>
      <w:r>
        <w:rPr>
          <w:rFonts w:ascii="Times New Roman" w:hAnsi="Times New Roman"/>
          <w:u w:val="single"/>
        </w:rPr>
        <w:t xml:space="preserve"> В.П.</w:t>
      </w:r>
      <w:r w:rsidR="00726A28">
        <w:rPr>
          <w:rFonts w:ascii="Times New Roman" w:hAnsi="Times New Roman"/>
          <w:u w:val="single"/>
        </w:rPr>
        <w:t>, Просвещение, 2023</w:t>
      </w:r>
    </w:p>
    <w:p w:rsidR="003C50F6" w:rsidRDefault="003C50F6" w:rsidP="003C50F6">
      <w:pPr>
        <w:shd w:val="clear" w:color="auto" w:fill="FFFFFF"/>
        <w:rPr>
          <w:rFonts w:ascii="Times New Roman" w:hAnsi="Times New Roman"/>
          <w:u w:val="single"/>
        </w:rPr>
      </w:pPr>
    </w:p>
    <w:p w:rsidR="003C50F6" w:rsidRDefault="003C50F6" w:rsidP="003C50F6">
      <w:pPr>
        <w:shd w:val="clear" w:color="auto" w:fill="FFFFFF"/>
        <w:rPr>
          <w:rFonts w:ascii="Times New Roman" w:hAnsi="Times New Roman"/>
          <w:u w:val="single"/>
        </w:rPr>
      </w:pPr>
    </w:p>
    <w:p w:rsidR="003C50F6" w:rsidRDefault="003C50F6" w:rsidP="003C50F6">
      <w:pPr>
        <w:shd w:val="clear" w:color="auto" w:fill="FFFFFF"/>
        <w:rPr>
          <w:rFonts w:ascii="Times New Roman" w:hAnsi="Times New Roman"/>
          <w:u w:val="single"/>
        </w:rPr>
      </w:pPr>
    </w:p>
    <w:p w:rsidR="003C50F6" w:rsidRDefault="003C50F6" w:rsidP="003C50F6">
      <w:pPr>
        <w:shd w:val="clear" w:color="auto" w:fill="FFFFFF"/>
        <w:rPr>
          <w:rFonts w:ascii="Times New Roman" w:hAnsi="Times New Roman"/>
          <w:u w:val="single"/>
        </w:rPr>
      </w:pPr>
    </w:p>
    <w:p w:rsidR="00DA20BF" w:rsidRDefault="003C50F6">
      <w:pPr>
        <w:shd w:val="clear" w:color="auto" w:fill="FFFFFF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МЕХИКО</w:t>
      </w:r>
    </w:p>
    <w:p w:rsidR="00DA20BF" w:rsidRDefault="006A6230">
      <w:pPr>
        <w:shd w:val="clear" w:color="auto" w:fill="FFFFFF"/>
        <w:jc w:val="center"/>
        <w:rPr>
          <w:rFonts w:ascii="Times New Roman" w:hAnsi="Times New Roman"/>
          <w:u w:val="single"/>
        </w:rPr>
        <w:sectPr w:rsidR="00DA20BF">
          <w:pgSz w:w="12240" w:h="15840"/>
          <w:pgMar w:top="1134" w:right="567" w:bottom="567" w:left="567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</w:rPr>
        <w:t>2025</w:t>
      </w:r>
    </w:p>
    <w:p w:rsidR="003E7C8F" w:rsidRDefault="003E7C8F" w:rsidP="003E7C8F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Планируемые результаты изучения учебного предмета</w:t>
      </w:r>
    </w:p>
    <w:p w:rsidR="00DA20BF" w:rsidRDefault="00DA20B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0BF" w:rsidRDefault="00726A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рабочая программа по географии для 10 класса составлена на основе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учетом преемственности на основании следующих нормативных правовых документов:</w:t>
      </w:r>
    </w:p>
    <w:p w:rsidR="00DA20BF" w:rsidRDefault="00726A2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закона от 29 декабря 2012 г. № 273-ФЗ "Об образовании в Российской Федерации";</w:t>
      </w:r>
    </w:p>
    <w:p w:rsidR="00DA20BF" w:rsidRDefault="00726A2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основного общего </w:t>
      </w:r>
    </w:p>
    <w:p w:rsidR="00DA20BF" w:rsidRDefault="00726A2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DA20BF" w:rsidRDefault="00726A2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Учебного 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202032024 учебный год;</w:t>
      </w:r>
    </w:p>
    <w:p w:rsidR="00DA20BF" w:rsidRDefault="00726A28">
      <w:pPr>
        <w:pStyle w:val="Default"/>
        <w:numPr>
          <w:ilvl w:val="0"/>
          <w:numId w:val="2"/>
        </w:numPr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География. Сборник примерных рабочих программ. Предметная линия В. П. </w:t>
      </w:r>
      <w:proofErr w:type="spellStart"/>
      <w:r>
        <w:rPr>
          <w:color w:val="auto"/>
          <w:sz w:val="28"/>
          <w:szCs w:val="28"/>
        </w:rPr>
        <w:t>Максаковского</w:t>
      </w:r>
      <w:proofErr w:type="spellEnd"/>
      <w:r>
        <w:rPr>
          <w:color w:val="auto"/>
          <w:sz w:val="28"/>
          <w:szCs w:val="28"/>
        </w:rPr>
        <w:t xml:space="preserve"> 10 класс: учеб. пособие для </w:t>
      </w:r>
      <w:proofErr w:type="spellStart"/>
      <w:r>
        <w:rPr>
          <w:color w:val="auto"/>
          <w:sz w:val="28"/>
          <w:szCs w:val="28"/>
        </w:rPr>
        <w:t>общеобразоват</w:t>
      </w:r>
      <w:proofErr w:type="spellEnd"/>
      <w:r>
        <w:rPr>
          <w:color w:val="auto"/>
          <w:sz w:val="28"/>
          <w:szCs w:val="28"/>
        </w:rPr>
        <w:t xml:space="preserve">. организаций / [А. И. Алексеев и др.]. – 2-е изд., </w:t>
      </w:r>
      <w:proofErr w:type="spellStart"/>
      <w:r>
        <w:rPr>
          <w:color w:val="auto"/>
          <w:sz w:val="28"/>
          <w:szCs w:val="28"/>
        </w:rPr>
        <w:t>перераб</w:t>
      </w:r>
      <w:proofErr w:type="spellEnd"/>
      <w:r>
        <w:rPr>
          <w:color w:val="auto"/>
          <w:sz w:val="28"/>
          <w:szCs w:val="28"/>
        </w:rPr>
        <w:t>. – М.: Просвещение, 2021. – 189 с.</w:t>
      </w:r>
      <w:r>
        <w:rPr>
          <w:bCs/>
          <w:color w:val="auto"/>
          <w:sz w:val="28"/>
          <w:szCs w:val="28"/>
        </w:rPr>
        <w:t xml:space="preserve"> </w:t>
      </w:r>
    </w:p>
    <w:p w:rsidR="00DA20BF" w:rsidRDefault="00DA20BF" w:rsidP="003E7C8F">
      <w:pPr>
        <w:pStyle w:val="a9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Личностными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</w:t>
      </w:r>
      <w:r>
        <w:rPr>
          <w:rFonts w:ascii="Times New Roman" w:hAnsi="Times New Roman"/>
          <w:sz w:val="28"/>
          <w:szCs w:val="28"/>
        </w:rPr>
        <w:lastRenderedPageBreak/>
        <w:t>позиции; к истории, культуре, религии, традициям, языкам, ценностям народов России и мира;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развитие эстетического восприятия через ознакомление с художественным наследием народов России и мира, творческой деятельности эстетической направленности.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Метапредметными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овладение навыками самостоятельного приобретения новых знаний, организации учебной деятельности, поиска средств её осуществления; 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умений ставить вопросы, выдвигать гипотезу и обосновывать её, давать определения понятий,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формирование и развитие учебной и </w:t>
      </w:r>
      <w:proofErr w:type="spellStart"/>
      <w:r>
        <w:rPr>
          <w:rFonts w:ascii="Times New Roman" w:hAnsi="Times New Roman"/>
          <w:sz w:val="28"/>
          <w:szCs w:val="28"/>
        </w:rPr>
        <w:t>общепользовательской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</w:t>
      </w:r>
      <w:r>
        <w:rPr>
          <w:rFonts w:ascii="Times New Roman" w:hAnsi="Times New Roman"/>
          <w:sz w:val="28"/>
          <w:szCs w:val="28"/>
        </w:rPr>
        <w:lastRenderedPageBreak/>
        <w:t xml:space="preserve">использовать широко распространённые инструменты и технические средства информационных технологий; 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умение извлекать информацию из различных источников (включая средства массовой информации,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овладение основными навыками нахождения, использования и презентации географической информации;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 </w:t>
      </w: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726A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курса «География 10»</w:t>
      </w:r>
    </w:p>
    <w:tbl>
      <w:tblPr>
        <w:tblW w:w="10598" w:type="dxa"/>
        <w:tblInd w:w="392" w:type="dxa"/>
        <w:tblLook w:val="04A0" w:firstRow="1" w:lastRow="0" w:firstColumn="1" w:lastColumn="0" w:noHBand="0" w:noVBand="1"/>
      </w:tblPr>
      <w:tblGrid>
        <w:gridCol w:w="3009"/>
        <w:gridCol w:w="7589"/>
      </w:tblGrid>
      <w:tr w:rsidR="00DA20BF" w:rsidTr="003C50F6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программы</w:t>
            </w:r>
          </w:p>
        </w:tc>
      </w:tr>
      <w:tr w:rsidR="00DA20BF" w:rsidTr="003C50F6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Современная политическая карта мира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стран современного мира. Влияние международных отношений на политическую карту мира. Государственный строй стран мира. Политическая география.</w:t>
            </w:r>
          </w:p>
        </w:tc>
      </w:tr>
      <w:tr w:rsidR="00DA20BF" w:rsidTr="003C50F6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Взаимодействие общества и природы. Мировые природные ресурсы. Загрязнение и охрана окружающей среды. Географическое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геоэкология.</w:t>
            </w:r>
          </w:p>
        </w:tc>
      </w:tr>
      <w:tr w:rsidR="00DA20BF" w:rsidTr="003C50F6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населения мира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и воспроизводство населения. Состав (структура) населения. Размещение и миграции населения. Городское и сельское население</w:t>
            </w:r>
          </w:p>
        </w:tc>
      </w:tr>
      <w:tr w:rsidR="00DA20BF" w:rsidTr="003C50F6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Научно-техническая революция и мировое хозяйство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НТР. Мировое хозяйство. Отраслевая и территориальная структура мирового хозяйства. Факторы размещения.</w:t>
            </w:r>
          </w:p>
        </w:tc>
      </w:tr>
      <w:tr w:rsidR="00DA20BF" w:rsidTr="003C50F6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отраслей мирового хозяйства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промышленности. География сельского хозяйства и рыболовства. География транспорта. Всемирные экономические отношения.</w:t>
            </w:r>
          </w:p>
        </w:tc>
      </w:tr>
    </w:tbl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7C8F" w:rsidRDefault="003E7C8F" w:rsidP="004906D8">
      <w:pPr>
        <w:spacing w:before="90"/>
        <w:ind w:left="674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0" w:name="_Hlk150785878"/>
      <w:r>
        <w:rPr>
          <w:rFonts w:ascii="Times New Roman" w:hAnsi="Times New Roman"/>
          <w:b/>
          <w:bCs/>
          <w:sz w:val="28"/>
          <w:szCs w:val="28"/>
        </w:rPr>
        <w:t>Тематическое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планирование</w:t>
      </w:r>
    </w:p>
    <w:tbl>
      <w:tblPr>
        <w:tblStyle w:val="TableNormal"/>
        <w:tblW w:w="9654" w:type="dxa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117"/>
        <w:gridCol w:w="1132"/>
        <w:gridCol w:w="1247"/>
        <w:gridCol w:w="1132"/>
        <w:gridCol w:w="1891"/>
      </w:tblGrid>
      <w:tr w:rsidR="003E7C8F" w:rsidTr="003C50F6">
        <w:trPr>
          <w:trHeight w:val="39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п/п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726A28" w:rsidRDefault="003E7C8F" w:rsidP="00DA7AC4">
            <w:pPr>
              <w:spacing w:after="0" w:line="232" w:lineRule="auto"/>
              <w:ind w:left="105" w:right="2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Наименование разделов и </w:t>
            </w:r>
            <w:r w:rsidRPr="00726A28">
              <w:rPr>
                <w:rFonts w:ascii="Times New Roman" w:hAnsi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тем</w:t>
            </w:r>
            <w:r w:rsidRPr="00726A28">
              <w:rPr>
                <w:rFonts w:ascii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04"/>
              <w:rPr>
                <w:rFonts w:ascii="Times New Roman" w:hAnsi="Times New Roman"/>
                <w:sz w:val="28"/>
                <w:szCs w:val="28"/>
              </w:rPr>
            </w:pP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726A28" w:rsidRDefault="003E7C8F" w:rsidP="00DA7AC4">
            <w:pPr>
              <w:spacing w:after="0" w:line="240" w:lineRule="auto"/>
              <w:ind w:left="110" w:right="8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Электронные</w:t>
            </w:r>
            <w:r w:rsidRPr="00726A28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(цифровые)</w:t>
            </w:r>
            <w:r w:rsidRPr="00726A28">
              <w:rPr>
                <w:rFonts w:ascii="Times New Roman" w:hAnsi="Times New Roman"/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образовате</w:t>
            </w:r>
            <w:proofErr w:type="spellEnd"/>
          </w:p>
          <w:p w:rsidR="003E7C8F" w:rsidRPr="00726A28" w:rsidRDefault="003E7C8F" w:rsidP="00DA7AC4">
            <w:pPr>
              <w:spacing w:after="0" w:line="274" w:lineRule="exact"/>
              <w:ind w:left="110" w:right="447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льные</w:t>
            </w:r>
            <w:proofErr w:type="spellEnd"/>
            <w:r w:rsidRPr="00726A28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26A2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ресурсы</w:t>
            </w:r>
          </w:p>
        </w:tc>
      </w:tr>
      <w:tr w:rsidR="003E7C8F" w:rsidTr="003C50F6">
        <w:trPr>
          <w:trHeight w:val="124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C8F" w:rsidRPr="00726A28" w:rsidRDefault="003E7C8F" w:rsidP="00DA7AC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4"/>
                <w:lang w:val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C8F" w:rsidRPr="00726A28" w:rsidRDefault="003E7C8F" w:rsidP="00DA7AC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3C50F6" w:rsidRDefault="003E7C8F" w:rsidP="00DA7AC4">
            <w:pPr>
              <w:spacing w:after="0" w:line="268" w:lineRule="exact"/>
              <w:ind w:left="104"/>
              <w:rPr>
                <w:rFonts w:ascii="Times New Roman" w:hAnsi="Times New Roman"/>
              </w:rPr>
            </w:pPr>
            <w:proofErr w:type="spellStart"/>
            <w:r w:rsidRPr="003C50F6">
              <w:rPr>
                <w:rFonts w:ascii="Times New Roman" w:hAnsi="Times New Roman"/>
              </w:rPr>
              <w:t>всего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3C50F6" w:rsidRDefault="003E7C8F" w:rsidP="00DA7AC4">
            <w:pPr>
              <w:spacing w:after="0" w:line="240" w:lineRule="auto"/>
              <w:ind w:left="104" w:right="174"/>
              <w:rPr>
                <w:rFonts w:ascii="Times New Roman" w:hAnsi="Times New Roman"/>
              </w:rPr>
            </w:pPr>
            <w:proofErr w:type="spellStart"/>
            <w:r w:rsidRPr="003C50F6">
              <w:rPr>
                <w:rFonts w:ascii="Times New Roman" w:hAnsi="Times New Roman"/>
              </w:rPr>
              <w:t>контроль</w:t>
            </w:r>
            <w:proofErr w:type="spellEnd"/>
            <w:r w:rsidRPr="003C50F6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3C50F6">
              <w:rPr>
                <w:rFonts w:ascii="Times New Roman" w:hAnsi="Times New Roman"/>
              </w:rPr>
              <w:t>ные</w:t>
            </w:r>
            <w:proofErr w:type="spellEnd"/>
            <w:r w:rsidRPr="003C50F6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3C50F6">
              <w:rPr>
                <w:rFonts w:ascii="Times New Roman" w:hAnsi="Times New Roman"/>
              </w:rPr>
              <w:t>работы</w:t>
            </w:r>
            <w:proofErr w:type="spellEnd"/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3C50F6" w:rsidRDefault="003E7C8F" w:rsidP="00DA7AC4">
            <w:pPr>
              <w:spacing w:after="0" w:line="240" w:lineRule="auto"/>
              <w:ind w:left="109" w:right="168"/>
              <w:rPr>
                <w:rFonts w:ascii="Times New Roman" w:hAnsi="Times New Roman"/>
              </w:rPr>
            </w:pPr>
            <w:proofErr w:type="spellStart"/>
            <w:r w:rsidRPr="003C50F6">
              <w:rPr>
                <w:rFonts w:ascii="Times New Roman" w:hAnsi="Times New Roman"/>
              </w:rPr>
              <w:t>практич</w:t>
            </w:r>
            <w:proofErr w:type="spellEnd"/>
            <w:r w:rsidRPr="003C50F6">
              <w:rPr>
                <w:rFonts w:ascii="Times New Roman" w:hAnsi="Times New Roman"/>
                <w:spacing w:val="-57"/>
              </w:rPr>
              <w:t xml:space="preserve"> </w:t>
            </w:r>
            <w:proofErr w:type="spellStart"/>
            <w:r w:rsidRPr="003C50F6">
              <w:rPr>
                <w:rFonts w:ascii="Times New Roman" w:hAnsi="Times New Roman"/>
              </w:rPr>
              <w:t>еские</w:t>
            </w:r>
            <w:proofErr w:type="spellEnd"/>
            <w:r w:rsidRPr="003C50F6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3C50F6">
              <w:rPr>
                <w:rFonts w:ascii="Times New Roman" w:hAnsi="Times New Roman"/>
              </w:rPr>
              <w:t>работы</w:t>
            </w:r>
            <w:proofErr w:type="spellEnd"/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C8F" w:rsidRDefault="003E7C8F" w:rsidP="00DA7AC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bookmarkStart w:id="1" w:name="_GoBack"/>
        <w:bookmarkEnd w:id="1"/>
      </w:tr>
      <w:tr w:rsidR="003E7C8F" w:rsidTr="003C50F6">
        <w:trPr>
          <w:trHeight w:val="355"/>
        </w:trPr>
        <w:tc>
          <w:tcPr>
            <w:tcW w:w="9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 </w:t>
            </w:r>
          </w:p>
        </w:tc>
      </w:tr>
      <w:tr w:rsidR="003E7C8F" w:rsidTr="003C50F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Современная политическая карта мира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9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</w:t>
            </w:r>
            <w:r>
              <w:rPr>
                <w:rFonts w:ascii="Times New Roman" w:hAnsi="Times New Roman"/>
                <w:b/>
                <w:bCs/>
                <w:w w:val="95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pacing w:val="13"/>
                <w:sz w:val="28"/>
                <w:szCs w:val="28"/>
              </w:rPr>
              <w:t xml:space="preserve"> </w:t>
            </w:r>
          </w:p>
        </w:tc>
      </w:tr>
      <w:bookmarkEnd w:id="0"/>
      <w:tr w:rsidR="003E7C8F" w:rsidTr="003C50F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2.1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9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</w:t>
            </w:r>
          </w:p>
        </w:tc>
      </w:tr>
      <w:tr w:rsidR="003E7C8F" w:rsidTr="003C50F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726A28" w:rsidRDefault="003E7C8F" w:rsidP="00DA7AC4">
            <w:pPr>
              <w:pStyle w:val="TableParagraph"/>
              <w:spacing w:line="235" w:lineRule="auto"/>
              <w:ind w:left="105"/>
              <w:jc w:val="center"/>
              <w:rPr>
                <w:bCs/>
                <w:sz w:val="28"/>
                <w:szCs w:val="28"/>
                <w:lang w:val="ru-RU"/>
              </w:rPr>
            </w:pPr>
            <w:r w:rsidRPr="00726A28">
              <w:rPr>
                <w:sz w:val="28"/>
                <w:szCs w:val="28"/>
                <w:lang w:val="ru-RU"/>
              </w:rPr>
              <w:t>Научно-техническая революция и мировое хозяйство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9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36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4</w:t>
            </w:r>
          </w:p>
        </w:tc>
      </w:tr>
      <w:tr w:rsidR="003E7C8F" w:rsidTr="003C50F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9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36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5</w:t>
            </w:r>
          </w:p>
        </w:tc>
      </w:tr>
      <w:tr w:rsidR="003E7C8F" w:rsidTr="003C50F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3E7C8F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География отраслей мирового хозяйства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7FC" w:rsidTr="003C50F6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FC" w:rsidRDefault="006557FC" w:rsidP="003E7C8F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FC" w:rsidRPr="006557FC" w:rsidRDefault="006557FC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FC" w:rsidRPr="006557FC" w:rsidRDefault="006557FC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FC" w:rsidRDefault="006557FC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FC" w:rsidRDefault="006557FC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7FC" w:rsidRDefault="006557FC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50F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6557FC" w:rsidRDefault="006557FC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FE2" w:rsidTr="003C50F6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Pr="006557FC" w:rsidRDefault="006557FC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7C8F" w:rsidRDefault="003E7C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3E7C8F" w:rsidSect="003C50F6">
      <w:pgSz w:w="12240" w:h="15840"/>
      <w:pgMar w:top="816" w:right="567" w:bottom="1134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E2CAC"/>
    <w:multiLevelType w:val="multilevel"/>
    <w:tmpl w:val="1E8EAA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0B0E7D"/>
    <w:multiLevelType w:val="multilevel"/>
    <w:tmpl w:val="1136B76A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1BF6012"/>
    <w:multiLevelType w:val="multilevel"/>
    <w:tmpl w:val="AAD8B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72E2AFA"/>
    <w:multiLevelType w:val="multilevel"/>
    <w:tmpl w:val="D2802C54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6E608B"/>
    <w:multiLevelType w:val="multilevel"/>
    <w:tmpl w:val="0706E218"/>
    <w:lvl w:ilvl="0">
      <w:start w:val="1"/>
      <w:numFmt w:val="bullet"/>
      <w:lvlText w:val=""/>
      <w:lvlJc w:val="left"/>
      <w:pPr>
        <w:tabs>
          <w:tab w:val="num" w:pos="0"/>
        </w:tabs>
        <w:ind w:left="7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0BF"/>
    <w:rsid w:val="00167C19"/>
    <w:rsid w:val="001E587D"/>
    <w:rsid w:val="003C50F6"/>
    <w:rsid w:val="003E7C8F"/>
    <w:rsid w:val="004906D8"/>
    <w:rsid w:val="006557FC"/>
    <w:rsid w:val="006A6230"/>
    <w:rsid w:val="00726A28"/>
    <w:rsid w:val="007A047A"/>
    <w:rsid w:val="00AF6FE2"/>
    <w:rsid w:val="00B122DC"/>
    <w:rsid w:val="00DA20BF"/>
    <w:rsid w:val="00DD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6B986-E5BE-44FE-AD7C-143004EC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CFC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MicrosoftSansSerif9pt">
    <w:name w:val="Основной текст (2) + Microsoft Sans Serif;9 pt"/>
    <w:basedOn w:val="a0"/>
    <w:qFormat/>
    <w:rsid w:val="006F1CA2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NoSpacingChar">
    <w:name w:val="No Spacing Char"/>
    <w:link w:val="1"/>
    <w:qFormat/>
    <w:locked/>
    <w:rsid w:val="0093273C"/>
    <w:rPr>
      <w:rFonts w:ascii="Calibri" w:eastAsia="Times New Roman" w:hAnsi="Calibri" w:cs="Times New Roman"/>
    </w:rPr>
  </w:style>
  <w:style w:type="character" w:styleId="a3">
    <w:name w:val="Emphasis"/>
    <w:qFormat/>
    <w:rsid w:val="0038335B"/>
    <w:rPr>
      <w:i/>
      <w:iCs/>
    </w:rPr>
  </w:style>
  <w:style w:type="paragraph" w:styleId="a4">
    <w:name w:val="Title"/>
    <w:basedOn w:val="a"/>
    <w:next w:val="a5"/>
    <w:qFormat/>
    <w:rsid w:val="001E587D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1E587D"/>
    <w:pPr>
      <w:spacing w:after="140"/>
    </w:pPr>
  </w:style>
  <w:style w:type="paragraph" w:styleId="a6">
    <w:name w:val="List"/>
    <w:basedOn w:val="a5"/>
    <w:rsid w:val="001E587D"/>
    <w:rPr>
      <w:rFonts w:ascii="PT Astra Serif" w:hAnsi="PT Astra Serif" w:cs="Noto Sans Devanagari"/>
    </w:rPr>
  </w:style>
  <w:style w:type="paragraph" w:styleId="a7">
    <w:name w:val="caption"/>
    <w:basedOn w:val="a"/>
    <w:qFormat/>
    <w:rsid w:val="001E587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1E587D"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DE7CFC"/>
    <w:pPr>
      <w:ind w:left="720"/>
      <w:contextualSpacing/>
    </w:pPr>
  </w:style>
  <w:style w:type="paragraph" w:customStyle="1" w:styleId="Default">
    <w:name w:val="Default"/>
    <w:qFormat/>
    <w:rsid w:val="00DE7CFC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qFormat/>
    <w:rsid w:val="001116BC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link w:val="NoSpacingChar"/>
    <w:qFormat/>
    <w:rsid w:val="0093273C"/>
    <w:rPr>
      <w:rFonts w:eastAsia="Times New Roman" w:cs="Times New Roman"/>
    </w:rPr>
  </w:style>
  <w:style w:type="paragraph" w:styleId="aa">
    <w:name w:val="No Spacing"/>
    <w:link w:val="ab"/>
    <w:uiPriority w:val="1"/>
    <w:qFormat/>
    <w:rsid w:val="0086213D"/>
    <w:rPr>
      <w:rFonts w:cs="Times New Roman"/>
    </w:rPr>
  </w:style>
  <w:style w:type="paragraph" w:customStyle="1" w:styleId="2">
    <w:name w:val="Без интервала2"/>
    <w:qFormat/>
    <w:rsid w:val="00C50B67"/>
    <w:rPr>
      <w:rFonts w:eastAsia="Times New Roman" w:cs="Times New Roman"/>
    </w:rPr>
  </w:style>
  <w:style w:type="paragraph" w:styleId="ac">
    <w:name w:val="Normal (Web)"/>
    <w:basedOn w:val="a"/>
    <w:uiPriority w:val="99"/>
    <w:qFormat/>
    <w:rsid w:val="006E08F5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6F1CA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E7C8F"/>
    <w:pPr>
      <w:widowControl w:val="0"/>
      <w:suppressAutoHyphens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3E7C8F"/>
    <w:pPr>
      <w:widowControl w:val="0"/>
      <w:suppressAutoHyphens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Без интервала Знак"/>
    <w:link w:val="aa"/>
    <w:uiPriority w:val="1"/>
    <w:rsid w:val="003C50F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BD52F-C5B8-4897-8842-328DB61E0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1800</Words>
  <Characters>10262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Директор</cp:lastModifiedBy>
  <cp:revision>2</cp:revision>
  <dcterms:created xsi:type="dcterms:W3CDTF">2025-09-18T17:35:00Z</dcterms:created>
  <dcterms:modified xsi:type="dcterms:W3CDTF">2025-09-18T17:35:00Z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